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40" w:rsidRPr="00F2555B" w:rsidRDefault="00815B40" w:rsidP="00815B40">
      <w:pPr>
        <w:jc w:val="center"/>
        <w:rPr>
          <w:b/>
          <w:sz w:val="32"/>
          <w:szCs w:val="32"/>
        </w:rPr>
      </w:pPr>
      <w:r w:rsidRPr="00F2555B">
        <w:rPr>
          <w:rFonts w:hint="eastAsia"/>
          <w:b/>
          <w:sz w:val="32"/>
          <w:szCs w:val="32"/>
        </w:rPr>
        <w:t>生物质能源开发利用国家地方联合工程研究中心</w:t>
      </w:r>
    </w:p>
    <w:p w:rsidR="0016408B" w:rsidRPr="00F2555B" w:rsidRDefault="00002F8F" w:rsidP="00815B40">
      <w:pPr>
        <w:jc w:val="center"/>
        <w:rPr>
          <w:b/>
          <w:sz w:val="32"/>
          <w:szCs w:val="32"/>
        </w:rPr>
      </w:pPr>
      <w:r>
        <w:rPr>
          <w:rFonts w:hint="eastAsia"/>
          <w:b/>
          <w:sz w:val="32"/>
          <w:szCs w:val="32"/>
        </w:rPr>
        <w:t>科研基金</w:t>
      </w:r>
      <w:r w:rsidR="00815B40" w:rsidRPr="00F2555B">
        <w:rPr>
          <w:rFonts w:hint="eastAsia"/>
          <w:b/>
          <w:sz w:val="32"/>
          <w:szCs w:val="32"/>
        </w:rPr>
        <w:t>管理办法</w:t>
      </w:r>
      <w:r w:rsidR="001C65FA">
        <w:rPr>
          <w:rFonts w:hint="eastAsia"/>
          <w:b/>
          <w:sz w:val="32"/>
          <w:szCs w:val="32"/>
        </w:rPr>
        <w:t>（</w:t>
      </w:r>
      <w:r w:rsidR="001C65FA" w:rsidRPr="00F2555B">
        <w:rPr>
          <w:rFonts w:hint="eastAsia"/>
          <w:b/>
          <w:sz w:val="32"/>
          <w:szCs w:val="32"/>
        </w:rPr>
        <w:t>试行</w:t>
      </w:r>
      <w:r w:rsidR="001C65FA">
        <w:rPr>
          <w:rFonts w:hint="eastAsia"/>
          <w:b/>
          <w:sz w:val="32"/>
          <w:szCs w:val="32"/>
        </w:rPr>
        <w:t>）</w:t>
      </w:r>
    </w:p>
    <w:p w:rsidR="00815B40" w:rsidRDefault="00815B40" w:rsidP="00815B40">
      <w:pPr>
        <w:jc w:val="center"/>
        <w:rPr>
          <w:b/>
          <w:sz w:val="44"/>
          <w:szCs w:val="44"/>
        </w:rPr>
      </w:pPr>
    </w:p>
    <w:p w:rsidR="00815B40" w:rsidRPr="00F2555B" w:rsidRDefault="00815B40" w:rsidP="00815B40">
      <w:pPr>
        <w:pStyle w:val="a3"/>
        <w:numPr>
          <w:ilvl w:val="0"/>
          <w:numId w:val="1"/>
        </w:numPr>
        <w:ind w:firstLineChars="0"/>
        <w:rPr>
          <w:b/>
          <w:sz w:val="28"/>
          <w:szCs w:val="28"/>
        </w:rPr>
      </w:pPr>
      <w:r w:rsidRPr="00F2555B">
        <w:rPr>
          <w:rFonts w:hint="eastAsia"/>
          <w:b/>
          <w:sz w:val="28"/>
          <w:szCs w:val="28"/>
        </w:rPr>
        <w:t>总则</w:t>
      </w:r>
    </w:p>
    <w:p w:rsidR="00815B40" w:rsidRPr="00F2555B" w:rsidRDefault="00815B40" w:rsidP="000335F1">
      <w:pPr>
        <w:ind w:firstLineChars="200" w:firstLine="560"/>
        <w:rPr>
          <w:sz w:val="28"/>
          <w:szCs w:val="28"/>
        </w:rPr>
      </w:pPr>
      <w:r w:rsidRPr="00F2555B">
        <w:rPr>
          <w:rFonts w:hint="eastAsia"/>
          <w:sz w:val="28"/>
          <w:szCs w:val="28"/>
        </w:rPr>
        <w:t>为了推动</w:t>
      </w:r>
      <w:r w:rsidR="000335F1" w:rsidRPr="00F2555B">
        <w:rPr>
          <w:rFonts w:hint="eastAsia"/>
          <w:sz w:val="28"/>
          <w:szCs w:val="28"/>
        </w:rPr>
        <w:t>生物质能源</w:t>
      </w:r>
      <w:r w:rsidRPr="00F2555B">
        <w:rPr>
          <w:rFonts w:hint="eastAsia"/>
          <w:sz w:val="28"/>
          <w:szCs w:val="28"/>
        </w:rPr>
        <w:t>领域的基础研究和技术自主创新，</w:t>
      </w:r>
      <w:r w:rsidR="000335F1" w:rsidRPr="00F2555B">
        <w:rPr>
          <w:rFonts w:hint="eastAsia"/>
          <w:sz w:val="28"/>
          <w:szCs w:val="28"/>
        </w:rPr>
        <w:t>结合“碳中和”背景下的人才培养需求，</w:t>
      </w:r>
      <w:r w:rsidRPr="00F2555B">
        <w:rPr>
          <w:rFonts w:hint="eastAsia"/>
          <w:sz w:val="28"/>
          <w:szCs w:val="28"/>
        </w:rPr>
        <w:t>哈尔滨工业大学</w:t>
      </w:r>
      <w:r w:rsidR="000335F1" w:rsidRPr="00F2555B">
        <w:rPr>
          <w:rFonts w:hint="eastAsia"/>
          <w:sz w:val="28"/>
          <w:szCs w:val="28"/>
        </w:rPr>
        <w:t>生物质能源开发利用国家地方联合工程研究中心</w:t>
      </w:r>
      <w:r w:rsidRPr="00F2555B">
        <w:rPr>
          <w:rFonts w:hint="eastAsia"/>
          <w:sz w:val="28"/>
          <w:szCs w:val="28"/>
        </w:rPr>
        <w:t>（以下简称</w:t>
      </w:r>
      <w:r w:rsidR="000335F1" w:rsidRPr="00F2555B">
        <w:rPr>
          <w:rFonts w:hint="eastAsia"/>
          <w:sz w:val="28"/>
          <w:szCs w:val="28"/>
        </w:rPr>
        <w:t>研究中心</w:t>
      </w:r>
      <w:r w:rsidRPr="00F2555B">
        <w:rPr>
          <w:rFonts w:hint="eastAsia"/>
          <w:sz w:val="28"/>
          <w:szCs w:val="28"/>
        </w:rPr>
        <w:t>）设立</w:t>
      </w:r>
      <w:r w:rsidR="00950335">
        <w:rPr>
          <w:rFonts w:hint="eastAsia"/>
          <w:sz w:val="28"/>
          <w:szCs w:val="28"/>
        </w:rPr>
        <w:t>科研</w:t>
      </w:r>
      <w:r w:rsidRPr="00F2555B">
        <w:rPr>
          <w:rFonts w:hint="eastAsia"/>
          <w:sz w:val="28"/>
          <w:szCs w:val="28"/>
        </w:rPr>
        <w:t>基金（以下简称基金），资助国内外科技工作者依托本</w:t>
      </w:r>
      <w:r w:rsidR="000335F1" w:rsidRPr="00F2555B">
        <w:rPr>
          <w:rFonts w:hint="eastAsia"/>
          <w:sz w:val="28"/>
          <w:szCs w:val="28"/>
        </w:rPr>
        <w:t>研究中心</w:t>
      </w:r>
      <w:r w:rsidRPr="00F2555B">
        <w:rPr>
          <w:rFonts w:hint="eastAsia"/>
          <w:sz w:val="28"/>
          <w:szCs w:val="28"/>
        </w:rPr>
        <w:t>开展研究工作。</w:t>
      </w:r>
      <w:r w:rsidR="000335F1" w:rsidRPr="00F2555B">
        <w:rPr>
          <w:rFonts w:hint="eastAsia"/>
          <w:sz w:val="28"/>
          <w:szCs w:val="28"/>
        </w:rPr>
        <w:t>研究中心</w:t>
      </w:r>
      <w:r w:rsidRPr="00F2555B">
        <w:rPr>
          <w:rFonts w:hint="eastAsia"/>
          <w:sz w:val="28"/>
          <w:szCs w:val="28"/>
        </w:rPr>
        <w:t>每年公布一次《</w:t>
      </w:r>
      <w:r w:rsidR="000335F1" w:rsidRPr="00F2555B">
        <w:rPr>
          <w:rFonts w:hint="eastAsia"/>
          <w:sz w:val="28"/>
          <w:szCs w:val="28"/>
        </w:rPr>
        <w:t>生物质能源开发利用国家地方联合工程研究中心</w:t>
      </w:r>
      <w:r w:rsidR="00950335">
        <w:rPr>
          <w:rFonts w:hint="eastAsia"/>
          <w:sz w:val="28"/>
          <w:szCs w:val="28"/>
        </w:rPr>
        <w:t>科研基金</w:t>
      </w:r>
      <w:r w:rsidR="00F602F3">
        <w:rPr>
          <w:rFonts w:hint="eastAsia"/>
          <w:sz w:val="28"/>
          <w:szCs w:val="28"/>
        </w:rPr>
        <w:t>申报</w:t>
      </w:r>
      <w:r w:rsidRPr="00F2555B">
        <w:rPr>
          <w:rFonts w:hint="eastAsia"/>
          <w:sz w:val="28"/>
          <w:szCs w:val="28"/>
        </w:rPr>
        <w:t>指南》（以下简称《指南》），对每次资助的具体研究内容作明确界定。</w:t>
      </w:r>
    </w:p>
    <w:p w:rsidR="000335F1" w:rsidRPr="00F2555B" w:rsidRDefault="000335F1" w:rsidP="000335F1">
      <w:pPr>
        <w:pStyle w:val="a3"/>
        <w:numPr>
          <w:ilvl w:val="0"/>
          <w:numId w:val="1"/>
        </w:numPr>
        <w:ind w:firstLineChars="0"/>
        <w:rPr>
          <w:b/>
          <w:sz w:val="28"/>
          <w:szCs w:val="28"/>
        </w:rPr>
      </w:pPr>
      <w:r w:rsidRPr="00F2555B">
        <w:rPr>
          <w:rFonts w:hint="eastAsia"/>
          <w:b/>
          <w:sz w:val="28"/>
          <w:szCs w:val="28"/>
        </w:rPr>
        <w:t>资助对象</w:t>
      </w:r>
    </w:p>
    <w:p w:rsidR="00815B40" w:rsidRPr="00F2555B" w:rsidRDefault="000335F1" w:rsidP="000335F1">
      <w:pPr>
        <w:ind w:firstLineChars="200" w:firstLine="560"/>
        <w:rPr>
          <w:sz w:val="28"/>
          <w:szCs w:val="28"/>
        </w:rPr>
      </w:pPr>
      <w:r w:rsidRPr="00F2555B">
        <w:rPr>
          <w:rFonts w:hint="eastAsia"/>
          <w:sz w:val="28"/>
          <w:szCs w:val="28"/>
        </w:rPr>
        <w:t>具备博士学位、中级及以上技术职称的国内、外科技工作者，均可在《指南》规定的范围内提出资助申请。</w:t>
      </w:r>
    </w:p>
    <w:p w:rsidR="000335F1" w:rsidRPr="00F2555B" w:rsidRDefault="000335F1" w:rsidP="000335F1">
      <w:pPr>
        <w:pStyle w:val="a3"/>
        <w:numPr>
          <w:ilvl w:val="0"/>
          <w:numId w:val="1"/>
        </w:numPr>
        <w:ind w:firstLineChars="0"/>
        <w:rPr>
          <w:b/>
          <w:sz w:val="28"/>
          <w:szCs w:val="28"/>
        </w:rPr>
      </w:pPr>
      <w:r w:rsidRPr="00F2555B">
        <w:rPr>
          <w:rFonts w:hint="eastAsia"/>
          <w:b/>
          <w:sz w:val="28"/>
          <w:szCs w:val="28"/>
        </w:rPr>
        <w:t>开放课题申请</w:t>
      </w:r>
    </w:p>
    <w:p w:rsidR="000335F1" w:rsidRPr="00F2555B" w:rsidRDefault="000335F1" w:rsidP="000335F1">
      <w:pPr>
        <w:ind w:firstLineChars="200" w:firstLine="560"/>
        <w:rPr>
          <w:sz w:val="28"/>
          <w:szCs w:val="28"/>
        </w:rPr>
      </w:pPr>
      <w:r w:rsidRPr="00F2555B">
        <w:rPr>
          <w:rFonts w:hint="eastAsia"/>
          <w:sz w:val="28"/>
          <w:szCs w:val="28"/>
        </w:rPr>
        <w:t>1</w:t>
      </w:r>
      <w:r w:rsidRPr="00F2555B">
        <w:rPr>
          <w:rFonts w:hint="eastAsia"/>
          <w:sz w:val="28"/>
          <w:szCs w:val="28"/>
        </w:rPr>
        <w:t>、申请课题须符合《指南》资助范围的研究，且学术思想新颖，具有创新性。</w:t>
      </w:r>
    </w:p>
    <w:p w:rsidR="000335F1" w:rsidRPr="00F2555B" w:rsidRDefault="000335F1" w:rsidP="000335F1">
      <w:pPr>
        <w:ind w:firstLineChars="200" w:firstLine="560"/>
        <w:rPr>
          <w:sz w:val="28"/>
          <w:szCs w:val="28"/>
        </w:rPr>
      </w:pPr>
      <w:r w:rsidRPr="00F2555B">
        <w:rPr>
          <w:rFonts w:hint="eastAsia"/>
          <w:sz w:val="28"/>
          <w:szCs w:val="28"/>
        </w:rPr>
        <w:t>2</w:t>
      </w:r>
      <w:r w:rsidRPr="00F2555B">
        <w:rPr>
          <w:rFonts w:hint="eastAsia"/>
          <w:sz w:val="28"/>
          <w:szCs w:val="28"/>
        </w:rPr>
        <w:t>、申请课题的研究目标明确，研究内容具体，研究方法和技术路线合理、可行，近期可取得重要进展。申请者与项目组成员具备实施该课题的研究能力和时间保证，经费预算合理。</w:t>
      </w:r>
    </w:p>
    <w:p w:rsidR="000335F1" w:rsidRPr="00F2555B" w:rsidRDefault="000335F1" w:rsidP="000335F1">
      <w:pPr>
        <w:ind w:firstLineChars="200" w:firstLine="560"/>
        <w:rPr>
          <w:sz w:val="28"/>
          <w:szCs w:val="28"/>
        </w:rPr>
      </w:pPr>
      <w:r w:rsidRPr="00F2555B">
        <w:rPr>
          <w:rFonts w:hint="eastAsia"/>
          <w:sz w:val="28"/>
          <w:szCs w:val="28"/>
        </w:rPr>
        <w:t>3</w:t>
      </w:r>
      <w:r w:rsidRPr="00F2555B">
        <w:rPr>
          <w:rFonts w:hint="eastAsia"/>
          <w:sz w:val="28"/>
          <w:szCs w:val="28"/>
        </w:rPr>
        <w:t>、</w:t>
      </w:r>
      <w:r w:rsidR="00F90D34">
        <w:rPr>
          <w:rFonts w:hint="eastAsia"/>
          <w:sz w:val="28"/>
          <w:szCs w:val="28"/>
        </w:rPr>
        <w:t>申报分为个人申报和团队申报，</w:t>
      </w:r>
      <w:r w:rsidR="008E60E5">
        <w:rPr>
          <w:rFonts w:hint="eastAsia"/>
          <w:sz w:val="28"/>
          <w:szCs w:val="28"/>
        </w:rPr>
        <w:t>个人申报中</w:t>
      </w:r>
      <w:r w:rsidRPr="00F2555B">
        <w:rPr>
          <w:rFonts w:hint="eastAsia"/>
          <w:sz w:val="28"/>
          <w:szCs w:val="28"/>
        </w:rPr>
        <w:t>不具有高级专业技术职称的申请者，必须具有博士学位并由两名具有高级专业职称的</w:t>
      </w:r>
      <w:r w:rsidRPr="00F2555B">
        <w:rPr>
          <w:rFonts w:hint="eastAsia"/>
          <w:sz w:val="28"/>
          <w:szCs w:val="28"/>
        </w:rPr>
        <w:lastRenderedPageBreak/>
        <w:t>同行专家推荐</w:t>
      </w:r>
      <w:r w:rsidR="00F90D34">
        <w:rPr>
          <w:rFonts w:hint="eastAsia"/>
          <w:sz w:val="28"/>
          <w:szCs w:val="28"/>
        </w:rPr>
        <w:t>；</w:t>
      </w:r>
      <w:r w:rsidR="00F90D34" w:rsidRPr="001C070D">
        <w:rPr>
          <w:rFonts w:ascii="宋体" w:hAnsi="宋体" w:cs="宋体" w:hint="eastAsia"/>
          <w:color w:val="000000"/>
          <w:kern w:val="0"/>
          <w:sz w:val="28"/>
          <w:szCs w:val="28"/>
        </w:rPr>
        <w:t>团队</w:t>
      </w:r>
      <w:r w:rsidR="00F90D34">
        <w:rPr>
          <w:rFonts w:ascii="宋体" w:hAnsi="宋体" w:cs="宋体" w:hint="eastAsia"/>
          <w:color w:val="000000"/>
          <w:kern w:val="0"/>
          <w:sz w:val="28"/>
          <w:szCs w:val="28"/>
        </w:rPr>
        <w:t>申报的</w:t>
      </w:r>
      <w:r w:rsidR="00F90D34" w:rsidRPr="001C070D">
        <w:rPr>
          <w:rFonts w:ascii="宋体" w:hAnsi="宋体" w:cs="宋体" w:hint="eastAsia"/>
          <w:color w:val="000000"/>
          <w:kern w:val="0"/>
          <w:sz w:val="28"/>
          <w:szCs w:val="28"/>
        </w:rPr>
        <w:t>负责人应为领域内高水平领军人才</w:t>
      </w:r>
      <w:r w:rsidR="00F90D34">
        <w:rPr>
          <w:rFonts w:ascii="宋体" w:hAnsi="宋体" w:cs="宋体" w:hint="eastAsia"/>
          <w:color w:val="000000"/>
          <w:kern w:val="0"/>
          <w:sz w:val="28"/>
          <w:szCs w:val="28"/>
        </w:rPr>
        <w:t>，</w:t>
      </w:r>
      <w:r w:rsidRPr="00F2555B">
        <w:rPr>
          <w:rFonts w:hint="eastAsia"/>
          <w:sz w:val="28"/>
          <w:szCs w:val="28"/>
        </w:rPr>
        <w:t>。</w:t>
      </w:r>
    </w:p>
    <w:p w:rsidR="000335F1" w:rsidRPr="00F2555B" w:rsidRDefault="000335F1" w:rsidP="000335F1">
      <w:pPr>
        <w:ind w:firstLineChars="200" w:firstLine="560"/>
        <w:rPr>
          <w:sz w:val="28"/>
          <w:szCs w:val="28"/>
        </w:rPr>
      </w:pPr>
      <w:r w:rsidRPr="00F2555B">
        <w:rPr>
          <w:rFonts w:hint="eastAsia"/>
          <w:sz w:val="28"/>
          <w:szCs w:val="28"/>
        </w:rPr>
        <w:t>4</w:t>
      </w:r>
      <w:r w:rsidRPr="00F2555B">
        <w:rPr>
          <w:rFonts w:hint="eastAsia"/>
          <w:sz w:val="28"/>
          <w:szCs w:val="28"/>
        </w:rPr>
        <w:t>、基金项目的研究年限一般为</w:t>
      </w:r>
      <w:r w:rsidRPr="00F2555B">
        <w:rPr>
          <w:rFonts w:hint="eastAsia"/>
          <w:sz w:val="28"/>
          <w:szCs w:val="28"/>
        </w:rPr>
        <w:t>2</w:t>
      </w:r>
      <w:r w:rsidRPr="00F2555B">
        <w:rPr>
          <w:rFonts w:hint="eastAsia"/>
          <w:sz w:val="28"/>
          <w:szCs w:val="28"/>
        </w:rPr>
        <w:t>年。特别优秀的或有潜力的研究人员，经学术委员会批准可追加一年。</w:t>
      </w:r>
    </w:p>
    <w:p w:rsidR="000335F1" w:rsidRDefault="000335F1" w:rsidP="000335F1">
      <w:pPr>
        <w:ind w:firstLineChars="200" w:firstLine="560"/>
        <w:rPr>
          <w:sz w:val="28"/>
          <w:szCs w:val="28"/>
        </w:rPr>
      </w:pPr>
      <w:r w:rsidRPr="00F2555B">
        <w:rPr>
          <w:rFonts w:hint="eastAsia"/>
          <w:sz w:val="28"/>
          <w:szCs w:val="28"/>
        </w:rPr>
        <w:t>5</w:t>
      </w:r>
      <w:r w:rsidRPr="00F2555B">
        <w:rPr>
          <w:rFonts w:hint="eastAsia"/>
          <w:sz w:val="28"/>
          <w:szCs w:val="28"/>
        </w:rPr>
        <w:t>、</w:t>
      </w:r>
      <w:r w:rsidR="008E60E5">
        <w:rPr>
          <w:rFonts w:hint="eastAsia"/>
          <w:sz w:val="28"/>
          <w:szCs w:val="28"/>
        </w:rPr>
        <w:t>个人申报：</w:t>
      </w:r>
      <w:r w:rsidRPr="00F2555B">
        <w:rPr>
          <w:rFonts w:hint="eastAsia"/>
          <w:sz w:val="28"/>
          <w:szCs w:val="28"/>
        </w:rPr>
        <w:t>基金资助强度一般为</w:t>
      </w:r>
      <w:r w:rsidR="005E02D6">
        <w:rPr>
          <w:sz w:val="28"/>
          <w:szCs w:val="28"/>
        </w:rPr>
        <w:t>10</w:t>
      </w:r>
      <w:r w:rsidR="005E02D6">
        <w:rPr>
          <w:rFonts w:hint="eastAsia"/>
          <w:sz w:val="28"/>
          <w:szCs w:val="28"/>
        </w:rPr>
        <w:t>-</w:t>
      </w:r>
      <w:r w:rsidR="005E02D6">
        <w:rPr>
          <w:sz w:val="28"/>
          <w:szCs w:val="28"/>
        </w:rPr>
        <w:t>15</w:t>
      </w:r>
      <w:r w:rsidR="00D12578" w:rsidRPr="00F2555B">
        <w:rPr>
          <w:rFonts w:hint="eastAsia"/>
          <w:sz w:val="28"/>
          <w:szCs w:val="28"/>
        </w:rPr>
        <w:t>万元</w:t>
      </w:r>
      <w:r w:rsidR="00D12578" w:rsidRPr="00F2555B">
        <w:rPr>
          <w:rFonts w:hint="eastAsia"/>
          <w:sz w:val="28"/>
          <w:szCs w:val="28"/>
        </w:rPr>
        <w:t>/</w:t>
      </w:r>
      <w:r w:rsidR="00D12578" w:rsidRPr="00F2555B">
        <w:rPr>
          <w:rFonts w:hint="eastAsia"/>
          <w:sz w:val="28"/>
          <w:szCs w:val="28"/>
        </w:rPr>
        <w:t>项（重点基金项目）、</w:t>
      </w:r>
      <w:r w:rsidR="005F61D2">
        <w:rPr>
          <w:rFonts w:hint="eastAsia"/>
          <w:sz w:val="28"/>
          <w:szCs w:val="28"/>
        </w:rPr>
        <w:t>5-</w:t>
      </w:r>
      <w:r w:rsidR="00D12578" w:rsidRPr="00F2555B">
        <w:rPr>
          <w:rFonts w:hint="eastAsia"/>
          <w:sz w:val="28"/>
          <w:szCs w:val="28"/>
        </w:rPr>
        <w:t>10</w:t>
      </w:r>
      <w:r w:rsidRPr="00F2555B">
        <w:rPr>
          <w:rFonts w:hint="eastAsia"/>
          <w:sz w:val="28"/>
          <w:szCs w:val="28"/>
        </w:rPr>
        <w:t>万元</w:t>
      </w:r>
      <w:r w:rsidRPr="00F2555B">
        <w:rPr>
          <w:rFonts w:hint="eastAsia"/>
          <w:sz w:val="28"/>
          <w:szCs w:val="28"/>
        </w:rPr>
        <w:t>/</w:t>
      </w:r>
      <w:r w:rsidRPr="00F2555B">
        <w:rPr>
          <w:rFonts w:hint="eastAsia"/>
          <w:sz w:val="28"/>
          <w:szCs w:val="28"/>
        </w:rPr>
        <w:t>项（面上基金项目）</w:t>
      </w:r>
      <w:r w:rsidR="005F61D2">
        <w:rPr>
          <w:rFonts w:hint="eastAsia"/>
          <w:sz w:val="28"/>
          <w:szCs w:val="28"/>
        </w:rPr>
        <w:t>，</w:t>
      </w:r>
      <w:r w:rsidRPr="00F2555B">
        <w:rPr>
          <w:rFonts w:hint="eastAsia"/>
          <w:sz w:val="28"/>
          <w:szCs w:val="28"/>
        </w:rPr>
        <w:t>根据具体情况可以适当浮动，由</w:t>
      </w:r>
      <w:r w:rsidR="00D12578" w:rsidRPr="00F2555B">
        <w:rPr>
          <w:rFonts w:hint="eastAsia"/>
          <w:sz w:val="28"/>
          <w:szCs w:val="28"/>
        </w:rPr>
        <w:t>研究中心学术</w:t>
      </w:r>
      <w:r w:rsidRPr="00F2555B">
        <w:rPr>
          <w:rFonts w:hint="eastAsia"/>
          <w:sz w:val="28"/>
          <w:szCs w:val="28"/>
        </w:rPr>
        <w:t>委员会审议决定</w:t>
      </w:r>
      <w:r w:rsidR="008E60E5">
        <w:rPr>
          <w:rFonts w:hint="eastAsia"/>
          <w:sz w:val="28"/>
          <w:szCs w:val="28"/>
        </w:rPr>
        <w:t>，个人申请者不能参与团队申报</w:t>
      </w:r>
      <w:r w:rsidRPr="00F2555B">
        <w:rPr>
          <w:rFonts w:hint="eastAsia"/>
          <w:sz w:val="28"/>
          <w:szCs w:val="28"/>
        </w:rPr>
        <w:t>。</w:t>
      </w:r>
    </w:p>
    <w:p w:rsidR="008E60E5" w:rsidRPr="00F2555B" w:rsidRDefault="008E60E5" w:rsidP="000335F1">
      <w:pPr>
        <w:ind w:firstLineChars="200" w:firstLine="560"/>
        <w:rPr>
          <w:sz w:val="28"/>
          <w:szCs w:val="28"/>
        </w:rPr>
      </w:pPr>
      <w:r>
        <w:rPr>
          <w:rFonts w:hint="eastAsia"/>
          <w:sz w:val="28"/>
          <w:szCs w:val="28"/>
        </w:rPr>
        <w:t>6</w:t>
      </w:r>
      <w:r>
        <w:rPr>
          <w:rFonts w:hint="eastAsia"/>
          <w:sz w:val="28"/>
          <w:szCs w:val="28"/>
        </w:rPr>
        <w:t>、团队申报：以团队形式申报，每项</w:t>
      </w:r>
      <w:r w:rsidR="005F61D2">
        <w:rPr>
          <w:rFonts w:hint="eastAsia"/>
          <w:sz w:val="28"/>
          <w:szCs w:val="28"/>
        </w:rPr>
        <w:t>不超过</w:t>
      </w:r>
      <w:r>
        <w:rPr>
          <w:rFonts w:hint="eastAsia"/>
          <w:sz w:val="28"/>
          <w:szCs w:val="28"/>
        </w:rPr>
        <w:t>1</w:t>
      </w:r>
      <w:r w:rsidR="005F61D2">
        <w:rPr>
          <w:rFonts w:hint="eastAsia"/>
          <w:sz w:val="28"/>
          <w:szCs w:val="28"/>
        </w:rPr>
        <w:t>0</w:t>
      </w:r>
      <w:r>
        <w:rPr>
          <w:rFonts w:hint="eastAsia"/>
          <w:sz w:val="28"/>
          <w:szCs w:val="28"/>
        </w:rPr>
        <w:t>0</w:t>
      </w:r>
      <w:r>
        <w:rPr>
          <w:rFonts w:hint="eastAsia"/>
          <w:sz w:val="28"/>
          <w:szCs w:val="28"/>
        </w:rPr>
        <w:t>万</w:t>
      </w:r>
      <w:r w:rsidR="005E02D6">
        <w:rPr>
          <w:rFonts w:hint="eastAsia"/>
          <w:sz w:val="28"/>
          <w:szCs w:val="28"/>
        </w:rPr>
        <w:t>。</w:t>
      </w:r>
    </w:p>
    <w:p w:rsidR="00D12578" w:rsidRPr="00F2555B" w:rsidRDefault="00D12578" w:rsidP="00D12578">
      <w:pPr>
        <w:rPr>
          <w:b/>
          <w:sz w:val="28"/>
          <w:szCs w:val="28"/>
        </w:rPr>
      </w:pPr>
      <w:r w:rsidRPr="00F2555B">
        <w:rPr>
          <w:rFonts w:hint="eastAsia"/>
          <w:b/>
          <w:sz w:val="28"/>
          <w:szCs w:val="28"/>
        </w:rPr>
        <w:t>四、开放课题审批与立项</w:t>
      </w:r>
    </w:p>
    <w:p w:rsidR="00D12578" w:rsidRPr="00F2555B" w:rsidRDefault="00D12578" w:rsidP="00D12578">
      <w:pPr>
        <w:ind w:firstLineChars="200" w:firstLine="560"/>
        <w:rPr>
          <w:sz w:val="28"/>
          <w:szCs w:val="28"/>
        </w:rPr>
      </w:pPr>
      <w:r w:rsidRPr="00F2555B">
        <w:rPr>
          <w:rFonts w:hint="eastAsia"/>
          <w:sz w:val="28"/>
          <w:szCs w:val="28"/>
        </w:rPr>
        <w:t>1</w:t>
      </w:r>
      <w:r w:rsidRPr="00F2555B">
        <w:rPr>
          <w:rFonts w:hint="eastAsia"/>
          <w:sz w:val="28"/>
          <w:szCs w:val="28"/>
        </w:rPr>
        <w:t>、研究中心技术委员会对</w:t>
      </w:r>
      <w:r w:rsidR="00950335">
        <w:rPr>
          <w:rFonts w:hint="eastAsia"/>
          <w:sz w:val="28"/>
          <w:szCs w:val="28"/>
        </w:rPr>
        <w:t>申报</w:t>
      </w:r>
      <w:r w:rsidRPr="00F2555B">
        <w:rPr>
          <w:rFonts w:hint="eastAsia"/>
          <w:sz w:val="28"/>
          <w:szCs w:val="28"/>
        </w:rPr>
        <w:t>课题进行初审，对于不符合指南要求和申请条件的基金申请书不予报送学术委员会。</w:t>
      </w:r>
    </w:p>
    <w:p w:rsidR="00F90D34" w:rsidRDefault="00D12578" w:rsidP="00D12578">
      <w:pPr>
        <w:ind w:firstLineChars="200" w:firstLine="560"/>
        <w:rPr>
          <w:sz w:val="28"/>
          <w:szCs w:val="28"/>
        </w:rPr>
      </w:pPr>
      <w:r w:rsidRPr="00F2555B">
        <w:rPr>
          <w:rFonts w:hint="eastAsia"/>
          <w:sz w:val="28"/>
          <w:szCs w:val="28"/>
        </w:rPr>
        <w:t>2</w:t>
      </w:r>
      <w:r w:rsidRPr="00F2555B">
        <w:rPr>
          <w:rFonts w:hint="eastAsia"/>
          <w:sz w:val="28"/>
          <w:szCs w:val="28"/>
        </w:rPr>
        <w:t>、研究中心学术委员会以会议或书面通讯评议方式对基金申请项目进行评审，根据择优资助的原则，批准资助课题及资助额度。</w:t>
      </w:r>
    </w:p>
    <w:p w:rsidR="00D12578" w:rsidRPr="00F2555B" w:rsidRDefault="00D12578" w:rsidP="00D12578">
      <w:pPr>
        <w:ind w:firstLineChars="200" w:firstLine="560"/>
        <w:rPr>
          <w:sz w:val="28"/>
          <w:szCs w:val="28"/>
        </w:rPr>
      </w:pPr>
      <w:r w:rsidRPr="00F2555B">
        <w:rPr>
          <w:rFonts w:hint="eastAsia"/>
          <w:sz w:val="28"/>
          <w:szCs w:val="28"/>
        </w:rPr>
        <w:t>3</w:t>
      </w:r>
      <w:r w:rsidRPr="00F2555B">
        <w:rPr>
          <w:rFonts w:hint="eastAsia"/>
          <w:sz w:val="28"/>
          <w:szCs w:val="28"/>
        </w:rPr>
        <w:t>、研究中心将学术委员会的评审结果报送主管部门。</w:t>
      </w:r>
    </w:p>
    <w:p w:rsidR="00D12578" w:rsidRPr="00F2555B" w:rsidRDefault="00D12578" w:rsidP="00D12578">
      <w:pPr>
        <w:ind w:firstLineChars="200" w:firstLine="560"/>
        <w:rPr>
          <w:sz w:val="28"/>
          <w:szCs w:val="28"/>
        </w:rPr>
      </w:pPr>
      <w:r w:rsidRPr="00F2555B">
        <w:rPr>
          <w:rFonts w:hint="eastAsia"/>
          <w:sz w:val="28"/>
          <w:szCs w:val="28"/>
        </w:rPr>
        <w:t>4</w:t>
      </w:r>
      <w:r w:rsidRPr="00F2555B">
        <w:rPr>
          <w:rFonts w:hint="eastAsia"/>
          <w:sz w:val="28"/>
          <w:szCs w:val="28"/>
        </w:rPr>
        <w:t>、根据评审结果，由研究中心主任签发立项批准书，通知申请者及其所在单位。</w:t>
      </w:r>
    </w:p>
    <w:p w:rsidR="00D12578" w:rsidRPr="00F2555B" w:rsidRDefault="00D12578" w:rsidP="00D12578">
      <w:pPr>
        <w:rPr>
          <w:b/>
          <w:sz w:val="28"/>
          <w:szCs w:val="28"/>
        </w:rPr>
      </w:pPr>
      <w:r w:rsidRPr="00F2555B">
        <w:rPr>
          <w:rFonts w:hint="eastAsia"/>
          <w:b/>
          <w:sz w:val="28"/>
          <w:szCs w:val="28"/>
        </w:rPr>
        <w:t>五、项目的实施与检查</w:t>
      </w:r>
    </w:p>
    <w:p w:rsidR="00D12578" w:rsidRPr="00F2555B" w:rsidRDefault="00D12578" w:rsidP="00D12578">
      <w:pPr>
        <w:ind w:firstLineChars="200" w:firstLine="560"/>
        <w:rPr>
          <w:sz w:val="28"/>
          <w:szCs w:val="28"/>
        </w:rPr>
      </w:pPr>
      <w:r w:rsidRPr="00F2555B">
        <w:rPr>
          <w:rFonts w:hint="eastAsia"/>
          <w:sz w:val="28"/>
          <w:szCs w:val="28"/>
        </w:rPr>
        <w:t>1</w:t>
      </w:r>
      <w:r w:rsidRPr="00F2555B">
        <w:rPr>
          <w:rFonts w:hint="eastAsia"/>
          <w:sz w:val="28"/>
          <w:szCs w:val="28"/>
        </w:rPr>
        <w:t>、研究中心指派专门人员对项目进行管理，研究计划实施中，涉及到预定目标、研究内容、计划实施等的改变、以及提前结题或延长年限等变动，项目负责人须提出报告，经所在单位审查签署意见后，报研究中心审批。</w:t>
      </w:r>
    </w:p>
    <w:p w:rsidR="00D12578" w:rsidRPr="00F2555B" w:rsidRDefault="00D12578" w:rsidP="00D12578">
      <w:pPr>
        <w:ind w:firstLineChars="200" w:firstLine="560"/>
        <w:rPr>
          <w:sz w:val="28"/>
          <w:szCs w:val="28"/>
        </w:rPr>
      </w:pPr>
      <w:r w:rsidRPr="00F2555B">
        <w:rPr>
          <w:rFonts w:hint="eastAsia"/>
          <w:sz w:val="28"/>
          <w:szCs w:val="28"/>
        </w:rPr>
        <w:t>2</w:t>
      </w:r>
      <w:r w:rsidRPr="00F2555B">
        <w:rPr>
          <w:rFonts w:hint="eastAsia"/>
          <w:sz w:val="28"/>
          <w:szCs w:val="28"/>
        </w:rPr>
        <w:t>、一般情况下，项目负责人不得自行更换，遇有特殊情况，所在单位应安排合适代理人，并报实验室备案。项目负责人工作调动，</w:t>
      </w:r>
      <w:r w:rsidRPr="00F2555B">
        <w:rPr>
          <w:rFonts w:hint="eastAsia"/>
          <w:sz w:val="28"/>
          <w:szCs w:val="28"/>
        </w:rPr>
        <w:lastRenderedPageBreak/>
        <w:t>可依据具体情况选择在原单位或调入单位完成基金项目，但须调入、调离双方及研究中心签署意见，并报研究中心审批及备案。</w:t>
      </w:r>
    </w:p>
    <w:p w:rsidR="00D12578" w:rsidRPr="00F2555B" w:rsidRDefault="00D12578" w:rsidP="00D12578">
      <w:pPr>
        <w:ind w:firstLineChars="200" w:firstLine="560"/>
        <w:rPr>
          <w:sz w:val="28"/>
          <w:szCs w:val="28"/>
        </w:rPr>
      </w:pPr>
      <w:r w:rsidRPr="00F2555B">
        <w:rPr>
          <w:rFonts w:hint="eastAsia"/>
          <w:sz w:val="28"/>
          <w:szCs w:val="28"/>
        </w:rPr>
        <w:t>3</w:t>
      </w:r>
      <w:r w:rsidRPr="00F2555B">
        <w:rPr>
          <w:rFonts w:hint="eastAsia"/>
          <w:sz w:val="28"/>
          <w:szCs w:val="28"/>
        </w:rPr>
        <w:t>、研究中心每年度对基金项目的执行情况进行检查。项目负责人每年均需按照研究中心要求提交《开放基金资助项目年度进展报告》。对不报送进展报告、工作无进展、经费使用不当的项目，缓拨下期经费。项目负责人如不能纠正、补报，研究中心将终止资助。</w:t>
      </w:r>
    </w:p>
    <w:p w:rsidR="00D12578" w:rsidRPr="00F2555B" w:rsidRDefault="00D12578" w:rsidP="00D12578">
      <w:pPr>
        <w:ind w:firstLineChars="200" w:firstLine="560"/>
        <w:rPr>
          <w:sz w:val="28"/>
          <w:szCs w:val="28"/>
        </w:rPr>
      </w:pPr>
      <w:r w:rsidRPr="00F2555B">
        <w:rPr>
          <w:rFonts w:hint="eastAsia"/>
          <w:sz w:val="28"/>
          <w:szCs w:val="28"/>
        </w:rPr>
        <w:t>4</w:t>
      </w:r>
      <w:r w:rsidRPr="00F2555B">
        <w:rPr>
          <w:rFonts w:hint="eastAsia"/>
          <w:sz w:val="28"/>
          <w:szCs w:val="28"/>
        </w:rPr>
        <w:t>、基金项目完成后，项目负责人填写项目结题报告，向研究中心报送《基金资助项目总结报告》和《基金资助项目成果调查表》，</w:t>
      </w:r>
      <w:r w:rsidR="00950335">
        <w:rPr>
          <w:rFonts w:hint="eastAsia"/>
          <w:sz w:val="28"/>
          <w:szCs w:val="28"/>
        </w:rPr>
        <w:t>学术论文复印件及有关的软硬件原始资料。研究中心学术委员会将对</w:t>
      </w:r>
      <w:r w:rsidRPr="00F2555B">
        <w:rPr>
          <w:rFonts w:hint="eastAsia"/>
          <w:sz w:val="28"/>
          <w:szCs w:val="28"/>
        </w:rPr>
        <w:t>课题完成情况进行评议，对优秀研究成果将颁发“优秀成果证书”。向研究中心提交的材料包括：（</w:t>
      </w:r>
      <w:r w:rsidRPr="00F2555B">
        <w:rPr>
          <w:rFonts w:hint="eastAsia"/>
          <w:sz w:val="28"/>
          <w:szCs w:val="28"/>
        </w:rPr>
        <w:t>1</w:t>
      </w:r>
      <w:r w:rsidRPr="00F2555B">
        <w:rPr>
          <w:rFonts w:hint="eastAsia"/>
          <w:sz w:val="28"/>
          <w:szCs w:val="28"/>
        </w:rPr>
        <w:t>）研究工作总结及研究报告；（</w:t>
      </w:r>
      <w:r w:rsidRPr="00F2555B">
        <w:rPr>
          <w:rFonts w:hint="eastAsia"/>
          <w:sz w:val="28"/>
          <w:szCs w:val="28"/>
        </w:rPr>
        <w:t>2</w:t>
      </w:r>
      <w:r w:rsidRPr="00F2555B">
        <w:rPr>
          <w:rFonts w:hint="eastAsia"/>
          <w:sz w:val="28"/>
          <w:szCs w:val="28"/>
        </w:rPr>
        <w:t>）发表学术论文复印件，著作；（</w:t>
      </w:r>
      <w:r w:rsidRPr="00F2555B">
        <w:rPr>
          <w:rFonts w:hint="eastAsia"/>
          <w:sz w:val="28"/>
          <w:szCs w:val="28"/>
        </w:rPr>
        <w:t>3</w:t>
      </w:r>
      <w:r w:rsidRPr="00F2555B">
        <w:rPr>
          <w:rFonts w:hint="eastAsia"/>
          <w:sz w:val="28"/>
          <w:szCs w:val="28"/>
        </w:rPr>
        <w:t>）专利与获奖成果证书复印件；（</w:t>
      </w:r>
      <w:r w:rsidRPr="00F2555B">
        <w:rPr>
          <w:rFonts w:hint="eastAsia"/>
          <w:sz w:val="28"/>
          <w:szCs w:val="28"/>
        </w:rPr>
        <w:t>4</w:t>
      </w:r>
      <w:r w:rsidRPr="00F2555B">
        <w:rPr>
          <w:rFonts w:hint="eastAsia"/>
          <w:sz w:val="28"/>
          <w:szCs w:val="28"/>
        </w:rPr>
        <w:t>）研究工作中的原始技术档案、数据记录、图纸、底片、软件、程序等和其它资料，以及目录清单</w:t>
      </w:r>
      <w:r w:rsidR="00E15238" w:rsidRPr="00F2555B">
        <w:rPr>
          <w:rFonts w:hint="eastAsia"/>
          <w:sz w:val="28"/>
          <w:szCs w:val="28"/>
        </w:rPr>
        <w:t>。</w:t>
      </w:r>
    </w:p>
    <w:p w:rsidR="00E15238" w:rsidRPr="00F2555B" w:rsidRDefault="00E15238" w:rsidP="00E15238">
      <w:pPr>
        <w:rPr>
          <w:sz w:val="28"/>
          <w:szCs w:val="28"/>
        </w:rPr>
      </w:pPr>
      <w:r w:rsidRPr="00F2555B">
        <w:rPr>
          <w:rFonts w:hint="eastAsia"/>
          <w:b/>
          <w:sz w:val="28"/>
          <w:szCs w:val="28"/>
        </w:rPr>
        <w:t>六、课题成果管理</w:t>
      </w:r>
    </w:p>
    <w:p w:rsidR="00E15238" w:rsidRPr="00F2555B" w:rsidRDefault="00E15238" w:rsidP="00E15238">
      <w:pPr>
        <w:ind w:firstLineChars="200" w:firstLine="560"/>
        <w:rPr>
          <w:sz w:val="28"/>
          <w:szCs w:val="28"/>
        </w:rPr>
      </w:pPr>
      <w:r w:rsidRPr="00F2555B">
        <w:rPr>
          <w:rFonts w:hint="eastAsia"/>
          <w:sz w:val="28"/>
          <w:szCs w:val="28"/>
        </w:rPr>
        <w:t>1</w:t>
      </w:r>
      <w:r w:rsidRPr="00F2555B">
        <w:rPr>
          <w:rFonts w:hint="eastAsia"/>
          <w:sz w:val="28"/>
          <w:szCs w:val="28"/>
        </w:rPr>
        <w:t>、基金资助课题所取得的论文、成果和专利，归研究中心和研究者所在单位共有，责任作者（通讯作者）的第一完成单位为生物质能源开发利用国家地方联合工程研究中心，双通讯作者情况下，至少其中一个通讯作者的第一完成单位应标注为“生物质能源开发利用国家地方联合工程研究中心”。</w:t>
      </w:r>
    </w:p>
    <w:p w:rsidR="00E15238" w:rsidRPr="00F2555B" w:rsidRDefault="00E15238" w:rsidP="00E15238">
      <w:pPr>
        <w:ind w:firstLineChars="200" w:firstLine="560"/>
        <w:rPr>
          <w:sz w:val="28"/>
          <w:szCs w:val="28"/>
        </w:rPr>
      </w:pPr>
      <w:r w:rsidRPr="00F2555B">
        <w:rPr>
          <w:rFonts w:hint="eastAsia"/>
          <w:sz w:val="28"/>
          <w:szCs w:val="28"/>
        </w:rPr>
        <w:t>2</w:t>
      </w:r>
      <w:r w:rsidRPr="00F2555B">
        <w:rPr>
          <w:rFonts w:hint="eastAsia"/>
          <w:sz w:val="28"/>
          <w:szCs w:val="28"/>
        </w:rPr>
        <w:t>、一般情况下，要求重点项目基金资助的课题至少发表影响因子在</w:t>
      </w:r>
      <w:r w:rsidRPr="00F2555B">
        <w:rPr>
          <w:rFonts w:hint="eastAsia"/>
          <w:sz w:val="28"/>
          <w:szCs w:val="28"/>
        </w:rPr>
        <w:t>5.0</w:t>
      </w:r>
      <w:r w:rsidRPr="00F2555B">
        <w:rPr>
          <w:rFonts w:hint="eastAsia"/>
          <w:sz w:val="28"/>
          <w:szCs w:val="28"/>
        </w:rPr>
        <w:t>以上的</w:t>
      </w:r>
      <w:r w:rsidRPr="00F2555B">
        <w:rPr>
          <w:rFonts w:hint="eastAsia"/>
          <w:sz w:val="28"/>
          <w:szCs w:val="28"/>
        </w:rPr>
        <w:t>SCI</w:t>
      </w:r>
      <w:r w:rsidRPr="00F2555B">
        <w:rPr>
          <w:rFonts w:hint="eastAsia"/>
          <w:sz w:val="28"/>
          <w:szCs w:val="28"/>
        </w:rPr>
        <w:t>论文</w:t>
      </w:r>
      <w:r w:rsidR="005E02D6">
        <w:rPr>
          <w:sz w:val="28"/>
          <w:szCs w:val="28"/>
        </w:rPr>
        <w:t>3</w:t>
      </w:r>
      <w:r w:rsidRPr="00F2555B">
        <w:rPr>
          <w:rFonts w:hint="eastAsia"/>
          <w:sz w:val="28"/>
          <w:szCs w:val="28"/>
        </w:rPr>
        <w:t>篇或者累计影响因子在</w:t>
      </w:r>
      <w:r w:rsidRPr="00F2555B">
        <w:rPr>
          <w:rFonts w:hint="eastAsia"/>
          <w:sz w:val="28"/>
          <w:szCs w:val="28"/>
        </w:rPr>
        <w:t>10</w:t>
      </w:r>
      <w:r w:rsidRPr="00F2555B">
        <w:rPr>
          <w:rFonts w:hint="eastAsia"/>
          <w:sz w:val="28"/>
          <w:szCs w:val="28"/>
        </w:rPr>
        <w:t>以上</w:t>
      </w:r>
      <w:r w:rsidR="005E02D6">
        <w:rPr>
          <w:rFonts w:hint="eastAsia"/>
          <w:sz w:val="28"/>
          <w:szCs w:val="28"/>
        </w:rPr>
        <w:t>，申报专</w:t>
      </w:r>
      <w:r w:rsidR="005E02D6">
        <w:rPr>
          <w:rFonts w:hint="eastAsia"/>
          <w:sz w:val="28"/>
          <w:szCs w:val="28"/>
        </w:rPr>
        <w:lastRenderedPageBreak/>
        <w:t>利至少</w:t>
      </w:r>
      <w:r w:rsidR="005E02D6">
        <w:rPr>
          <w:rFonts w:hint="eastAsia"/>
          <w:sz w:val="28"/>
          <w:szCs w:val="28"/>
        </w:rPr>
        <w:t>1</w:t>
      </w:r>
      <w:r w:rsidR="005E02D6">
        <w:rPr>
          <w:rFonts w:hint="eastAsia"/>
          <w:sz w:val="28"/>
          <w:szCs w:val="28"/>
        </w:rPr>
        <w:t>项；面上项目发表</w:t>
      </w:r>
      <w:r w:rsidR="005E02D6">
        <w:rPr>
          <w:rFonts w:hint="eastAsia"/>
          <w:sz w:val="28"/>
          <w:szCs w:val="28"/>
        </w:rPr>
        <w:t>SCI</w:t>
      </w:r>
      <w:r w:rsidR="005E02D6">
        <w:rPr>
          <w:rFonts w:hint="eastAsia"/>
          <w:sz w:val="28"/>
          <w:szCs w:val="28"/>
        </w:rPr>
        <w:t>论文</w:t>
      </w:r>
      <w:r w:rsidR="005E02D6">
        <w:rPr>
          <w:rFonts w:hint="eastAsia"/>
          <w:sz w:val="28"/>
          <w:szCs w:val="28"/>
        </w:rPr>
        <w:t>2</w:t>
      </w:r>
      <w:r w:rsidR="005E02D6">
        <w:rPr>
          <w:rFonts w:hint="eastAsia"/>
          <w:sz w:val="28"/>
          <w:szCs w:val="28"/>
        </w:rPr>
        <w:t>篇或影响因子综合达到</w:t>
      </w:r>
      <w:r w:rsidR="005E02D6">
        <w:rPr>
          <w:rFonts w:hint="eastAsia"/>
          <w:sz w:val="28"/>
          <w:szCs w:val="28"/>
        </w:rPr>
        <w:t>8</w:t>
      </w:r>
      <w:r w:rsidR="005E02D6">
        <w:rPr>
          <w:rFonts w:hint="eastAsia"/>
          <w:sz w:val="28"/>
          <w:szCs w:val="28"/>
        </w:rPr>
        <w:t>；</w:t>
      </w:r>
      <w:r w:rsidR="005F61D2">
        <w:rPr>
          <w:rFonts w:hint="eastAsia"/>
          <w:sz w:val="28"/>
          <w:szCs w:val="28"/>
        </w:rPr>
        <w:t>团队项目</w:t>
      </w:r>
      <w:r w:rsidR="005F61D2" w:rsidRPr="005E02D6">
        <w:rPr>
          <w:rFonts w:hint="eastAsia"/>
          <w:sz w:val="28"/>
          <w:szCs w:val="28"/>
        </w:rPr>
        <w:t>要求影响因子</w:t>
      </w:r>
      <w:r w:rsidR="005F61D2" w:rsidRPr="005E02D6">
        <w:rPr>
          <w:rFonts w:hint="eastAsia"/>
          <w:sz w:val="28"/>
          <w:szCs w:val="28"/>
        </w:rPr>
        <w:t>10</w:t>
      </w:r>
      <w:r w:rsidR="005F61D2" w:rsidRPr="005E02D6">
        <w:rPr>
          <w:rFonts w:hint="eastAsia"/>
          <w:sz w:val="28"/>
          <w:szCs w:val="28"/>
        </w:rPr>
        <w:t>以上论文</w:t>
      </w:r>
      <w:r w:rsidR="005F61D2" w:rsidRPr="005E02D6">
        <w:rPr>
          <w:rFonts w:hint="eastAsia"/>
          <w:sz w:val="28"/>
          <w:szCs w:val="28"/>
        </w:rPr>
        <w:t>3</w:t>
      </w:r>
      <w:r w:rsidR="005F61D2" w:rsidRPr="005E02D6">
        <w:rPr>
          <w:rFonts w:hint="eastAsia"/>
          <w:sz w:val="28"/>
          <w:szCs w:val="28"/>
        </w:rPr>
        <w:t>篇或累计影响因子</w:t>
      </w:r>
      <w:r w:rsidR="00751B34" w:rsidRPr="005E02D6">
        <w:rPr>
          <w:rFonts w:hint="eastAsia"/>
          <w:sz w:val="28"/>
          <w:szCs w:val="28"/>
        </w:rPr>
        <w:t>5</w:t>
      </w:r>
      <w:r w:rsidR="005F61D2" w:rsidRPr="005E02D6">
        <w:rPr>
          <w:rFonts w:hint="eastAsia"/>
          <w:sz w:val="28"/>
          <w:szCs w:val="28"/>
        </w:rPr>
        <w:t>0</w:t>
      </w:r>
      <w:r w:rsidR="005F61D2" w:rsidRPr="005E02D6">
        <w:rPr>
          <w:rFonts w:hint="eastAsia"/>
          <w:sz w:val="28"/>
          <w:szCs w:val="28"/>
        </w:rPr>
        <w:t>以上，</w:t>
      </w:r>
      <w:r w:rsidR="005E02D6">
        <w:rPr>
          <w:rFonts w:hint="eastAsia"/>
          <w:sz w:val="28"/>
          <w:szCs w:val="28"/>
        </w:rPr>
        <w:t>申请专利</w:t>
      </w:r>
      <w:r w:rsidR="005E02D6">
        <w:rPr>
          <w:rFonts w:hint="eastAsia"/>
          <w:sz w:val="28"/>
          <w:szCs w:val="28"/>
        </w:rPr>
        <w:t>2-</w:t>
      </w:r>
      <w:r w:rsidR="005E02D6">
        <w:rPr>
          <w:sz w:val="28"/>
          <w:szCs w:val="28"/>
        </w:rPr>
        <w:t>3</w:t>
      </w:r>
      <w:r w:rsidR="005E02D6">
        <w:rPr>
          <w:rFonts w:hint="eastAsia"/>
          <w:sz w:val="28"/>
          <w:szCs w:val="28"/>
        </w:rPr>
        <w:t>项，</w:t>
      </w:r>
      <w:r w:rsidR="005F61D2" w:rsidRPr="005E02D6">
        <w:rPr>
          <w:rFonts w:hint="eastAsia"/>
          <w:sz w:val="28"/>
          <w:szCs w:val="28"/>
        </w:rPr>
        <w:t>且需要</w:t>
      </w:r>
      <w:r w:rsidR="00751B34" w:rsidRPr="005E02D6">
        <w:rPr>
          <w:rFonts w:hint="eastAsia"/>
          <w:sz w:val="28"/>
          <w:szCs w:val="28"/>
        </w:rPr>
        <w:t>具</w:t>
      </w:r>
      <w:r w:rsidR="005F61D2" w:rsidRPr="005E02D6">
        <w:rPr>
          <w:rFonts w:hint="eastAsia"/>
          <w:sz w:val="28"/>
          <w:szCs w:val="28"/>
        </w:rPr>
        <w:t>有</w:t>
      </w:r>
      <w:r w:rsidR="00751B34" w:rsidRPr="005E02D6">
        <w:rPr>
          <w:rFonts w:hint="eastAsia"/>
          <w:sz w:val="28"/>
          <w:szCs w:val="28"/>
        </w:rPr>
        <w:t>明显的</w:t>
      </w:r>
      <w:r w:rsidR="005F61D2" w:rsidRPr="005E02D6">
        <w:rPr>
          <w:rFonts w:hint="eastAsia"/>
          <w:sz w:val="28"/>
          <w:szCs w:val="28"/>
        </w:rPr>
        <w:t>成果转化</w:t>
      </w:r>
      <w:r w:rsidR="00751B34" w:rsidRPr="005E02D6">
        <w:rPr>
          <w:rFonts w:hint="eastAsia"/>
          <w:sz w:val="28"/>
          <w:szCs w:val="28"/>
        </w:rPr>
        <w:t>潜力</w:t>
      </w:r>
      <w:r w:rsidRPr="005E02D6">
        <w:rPr>
          <w:rFonts w:hint="eastAsia"/>
          <w:sz w:val="28"/>
          <w:szCs w:val="28"/>
        </w:rPr>
        <w:t>。</w:t>
      </w:r>
    </w:p>
    <w:p w:rsidR="00E15238" w:rsidRPr="00F2555B" w:rsidRDefault="00E15238" w:rsidP="00E15238">
      <w:pPr>
        <w:ind w:firstLineChars="200" w:firstLine="560"/>
        <w:rPr>
          <w:sz w:val="28"/>
          <w:szCs w:val="28"/>
        </w:rPr>
      </w:pPr>
      <w:r w:rsidRPr="00F2555B">
        <w:rPr>
          <w:rFonts w:hint="eastAsia"/>
          <w:sz w:val="28"/>
          <w:szCs w:val="28"/>
        </w:rPr>
        <w:t>3</w:t>
      </w:r>
      <w:r w:rsidRPr="00F2555B">
        <w:rPr>
          <w:rFonts w:hint="eastAsia"/>
          <w:sz w:val="28"/>
          <w:szCs w:val="28"/>
        </w:rPr>
        <w:t>、基金资助课题的有关论文、专著等成果，均应标注“生物质能源开发利用国家地方联合工程研究中心开放</w:t>
      </w:r>
      <w:r w:rsidR="00676371">
        <w:rPr>
          <w:rFonts w:hint="eastAsia"/>
          <w:sz w:val="28"/>
          <w:szCs w:val="28"/>
        </w:rPr>
        <w:t>（自主）</w:t>
      </w:r>
      <w:r w:rsidRPr="00F2555B">
        <w:rPr>
          <w:rFonts w:hint="eastAsia"/>
          <w:sz w:val="28"/>
          <w:szCs w:val="28"/>
        </w:rPr>
        <w:t>基金项目（哈尔滨工业大学</w:t>
      </w:r>
      <w:r w:rsidR="005F61D2">
        <w:rPr>
          <w:rFonts w:hint="eastAsia"/>
          <w:sz w:val="28"/>
          <w:szCs w:val="28"/>
        </w:rPr>
        <w:t>，</w:t>
      </w:r>
      <w:r w:rsidRPr="00F2555B">
        <w:rPr>
          <w:rFonts w:hint="eastAsia"/>
          <w:sz w:val="28"/>
          <w:szCs w:val="28"/>
        </w:rPr>
        <w:t>项目号</w:t>
      </w:r>
      <w:r w:rsidRPr="00F2555B">
        <w:rPr>
          <w:rFonts w:hint="eastAsia"/>
          <w:sz w:val="28"/>
          <w:szCs w:val="28"/>
        </w:rPr>
        <w:t>XXX</w:t>
      </w:r>
      <w:r w:rsidRPr="00F2555B">
        <w:rPr>
          <w:rFonts w:hint="eastAsia"/>
          <w:sz w:val="28"/>
          <w:szCs w:val="28"/>
        </w:rPr>
        <w:t>）”（英文名称：</w:t>
      </w:r>
      <w:r w:rsidRPr="00F2555B">
        <w:rPr>
          <w:rFonts w:hint="eastAsia"/>
          <w:sz w:val="28"/>
          <w:szCs w:val="28"/>
        </w:rPr>
        <w:t xml:space="preserve"> (Grant No XXX</w:t>
      </w:r>
      <w:r w:rsidRPr="00F2555B">
        <w:rPr>
          <w:rFonts w:hint="eastAsia"/>
          <w:sz w:val="28"/>
          <w:szCs w:val="28"/>
        </w:rPr>
        <w:t>）。</w:t>
      </w:r>
    </w:p>
    <w:p w:rsidR="002A1D71" w:rsidRPr="00F2555B" w:rsidRDefault="00F52D38" w:rsidP="002A1D71">
      <w:pPr>
        <w:rPr>
          <w:b/>
          <w:sz w:val="28"/>
          <w:szCs w:val="28"/>
        </w:rPr>
      </w:pPr>
      <w:r w:rsidRPr="00F2555B">
        <w:rPr>
          <w:rFonts w:hint="eastAsia"/>
          <w:b/>
          <w:sz w:val="28"/>
          <w:szCs w:val="28"/>
        </w:rPr>
        <w:t>七</w:t>
      </w:r>
      <w:r w:rsidR="002A1D71" w:rsidRPr="00F2555B">
        <w:rPr>
          <w:rFonts w:hint="eastAsia"/>
          <w:b/>
          <w:sz w:val="28"/>
          <w:szCs w:val="28"/>
        </w:rPr>
        <w:t>、基金的使用与管理</w:t>
      </w:r>
    </w:p>
    <w:p w:rsidR="002A1D71" w:rsidRPr="00F2555B" w:rsidRDefault="002A1D71" w:rsidP="002A1D71">
      <w:pPr>
        <w:ind w:firstLineChars="200" w:firstLine="560"/>
        <w:rPr>
          <w:sz w:val="28"/>
          <w:szCs w:val="28"/>
        </w:rPr>
      </w:pPr>
      <w:r w:rsidRPr="00F2555B">
        <w:rPr>
          <w:rFonts w:hint="eastAsia"/>
          <w:sz w:val="28"/>
          <w:szCs w:val="28"/>
        </w:rPr>
        <w:t xml:space="preserve"> 1</w:t>
      </w:r>
      <w:r w:rsidR="00950335">
        <w:rPr>
          <w:rFonts w:hint="eastAsia"/>
          <w:sz w:val="28"/>
          <w:szCs w:val="28"/>
        </w:rPr>
        <w:t>、</w:t>
      </w:r>
      <w:r w:rsidR="00BF1C40">
        <w:rPr>
          <w:rFonts w:hint="eastAsia"/>
          <w:sz w:val="28"/>
          <w:szCs w:val="28"/>
        </w:rPr>
        <w:t>经费由</w:t>
      </w:r>
      <w:r w:rsidRPr="00F2555B">
        <w:rPr>
          <w:rFonts w:hint="eastAsia"/>
          <w:sz w:val="28"/>
          <w:szCs w:val="28"/>
        </w:rPr>
        <w:t>课题负责人支配使用，根据实际发生用于支付科研业务费、实验室公用设备的使用与维护等。经费原则上在研究中心使用</w:t>
      </w:r>
      <w:r w:rsidR="00BF1C40">
        <w:rPr>
          <w:rFonts w:hint="eastAsia"/>
          <w:sz w:val="28"/>
          <w:szCs w:val="28"/>
        </w:rPr>
        <w:t>，</w:t>
      </w:r>
      <w:r w:rsidRPr="00F2555B">
        <w:rPr>
          <w:rFonts w:hint="eastAsia"/>
          <w:sz w:val="28"/>
          <w:szCs w:val="28"/>
        </w:rPr>
        <w:t>如课题负责人需要，可以提出申请，研究中心同意后课题经费可以转到负责人所在单位，转到课题负责人单位的经费需按照国家国库专项经费管理办法执行。</w:t>
      </w:r>
    </w:p>
    <w:p w:rsidR="002A1D71" w:rsidRPr="00F2555B" w:rsidRDefault="002A1D71" w:rsidP="002A1D71">
      <w:pPr>
        <w:ind w:firstLineChars="200" w:firstLine="560"/>
        <w:rPr>
          <w:sz w:val="28"/>
          <w:szCs w:val="28"/>
        </w:rPr>
      </w:pPr>
      <w:r w:rsidRPr="00F2555B">
        <w:rPr>
          <w:rFonts w:hint="eastAsia"/>
          <w:sz w:val="28"/>
          <w:szCs w:val="28"/>
        </w:rPr>
        <w:t xml:space="preserve"> 2</w:t>
      </w:r>
      <w:r w:rsidRPr="00F2555B">
        <w:rPr>
          <w:rFonts w:hint="eastAsia"/>
          <w:sz w:val="28"/>
          <w:szCs w:val="28"/>
        </w:rPr>
        <w:t>、以</w:t>
      </w:r>
      <w:r w:rsidR="00950335">
        <w:rPr>
          <w:rFonts w:hint="eastAsia"/>
          <w:sz w:val="28"/>
          <w:szCs w:val="28"/>
        </w:rPr>
        <w:t>研究中心</w:t>
      </w:r>
      <w:r w:rsidR="00676371">
        <w:rPr>
          <w:rFonts w:hint="eastAsia"/>
          <w:sz w:val="28"/>
          <w:szCs w:val="28"/>
        </w:rPr>
        <w:t>课题经费</w:t>
      </w:r>
      <w:r w:rsidRPr="00F2555B">
        <w:rPr>
          <w:rFonts w:hint="eastAsia"/>
          <w:sz w:val="28"/>
          <w:szCs w:val="28"/>
        </w:rPr>
        <w:t>购买的仪器设备，应按哈尔滨工业大学相关管理办法办理固定资产，其产权归哈尔滨工业大学所有。</w:t>
      </w:r>
    </w:p>
    <w:p w:rsidR="002A1D71" w:rsidRPr="00F2555B" w:rsidRDefault="002A1D71" w:rsidP="002A1D71">
      <w:pPr>
        <w:ind w:firstLineChars="200" w:firstLine="560"/>
        <w:rPr>
          <w:sz w:val="28"/>
          <w:szCs w:val="28"/>
        </w:rPr>
      </w:pPr>
      <w:r w:rsidRPr="00F2555B">
        <w:rPr>
          <w:rFonts w:hint="eastAsia"/>
          <w:sz w:val="28"/>
          <w:szCs w:val="28"/>
        </w:rPr>
        <w:t>3</w:t>
      </w:r>
      <w:r w:rsidRPr="00F2555B">
        <w:rPr>
          <w:rFonts w:hint="eastAsia"/>
          <w:sz w:val="28"/>
          <w:szCs w:val="28"/>
        </w:rPr>
        <w:t>、经费开支的范围及比例</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1</w:t>
      </w:r>
      <w:r w:rsidRPr="00F2555B">
        <w:rPr>
          <w:rFonts w:hint="eastAsia"/>
          <w:sz w:val="28"/>
          <w:szCs w:val="28"/>
        </w:rPr>
        <w:t>）基金资助课题中，科研业务费占</w:t>
      </w:r>
      <w:r w:rsidRPr="00F2555B">
        <w:rPr>
          <w:rFonts w:hint="eastAsia"/>
          <w:sz w:val="28"/>
          <w:szCs w:val="28"/>
        </w:rPr>
        <w:t>60</w:t>
      </w:r>
      <w:r w:rsidRPr="00F2555B">
        <w:rPr>
          <w:rFonts w:hint="eastAsia"/>
          <w:sz w:val="28"/>
          <w:szCs w:val="28"/>
        </w:rPr>
        <w:t>％</w:t>
      </w:r>
      <w:r w:rsidRPr="00F2555B">
        <w:rPr>
          <w:rFonts w:hint="eastAsia"/>
          <w:sz w:val="28"/>
          <w:szCs w:val="28"/>
        </w:rPr>
        <w:t>(</w:t>
      </w:r>
      <w:r w:rsidRPr="00F2555B">
        <w:rPr>
          <w:rFonts w:hint="eastAsia"/>
          <w:sz w:val="28"/>
          <w:szCs w:val="28"/>
        </w:rPr>
        <w:t>包括实验材料费、小型器材购置与加工费、小型仪器租用费、客座人员旅差费、学术活动费、资料费等</w:t>
      </w:r>
      <w:r w:rsidRPr="00F2555B">
        <w:rPr>
          <w:rFonts w:hint="eastAsia"/>
          <w:sz w:val="28"/>
          <w:szCs w:val="28"/>
        </w:rPr>
        <w:t>)</w:t>
      </w:r>
      <w:r w:rsidRPr="00F2555B">
        <w:rPr>
          <w:rFonts w:hint="eastAsia"/>
          <w:sz w:val="28"/>
          <w:szCs w:val="28"/>
        </w:rPr>
        <w:t>；</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2</w:t>
      </w:r>
      <w:r w:rsidRPr="00F2555B">
        <w:rPr>
          <w:rFonts w:hint="eastAsia"/>
          <w:sz w:val="28"/>
          <w:szCs w:val="28"/>
        </w:rPr>
        <w:t>）实验室公用设备的使用与维护费占</w:t>
      </w:r>
      <w:r w:rsidRPr="00F2555B">
        <w:rPr>
          <w:rFonts w:hint="eastAsia"/>
          <w:sz w:val="28"/>
          <w:szCs w:val="28"/>
        </w:rPr>
        <w:t>40</w:t>
      </w:r>
      <w:r w:rsidRPr="00F2555B">
        <w:rPr>
          <w:rFonts w:hint="eastAsia"/>
          <w:sz w:val="28"/>
          <w:szCs w:val="28"/>
        </w:rPr>
        <w:t>％（包括实验室仪器设备零配件购买、仪器设备维修材料、维修费、测试分析费等）；</w:t>
      </w:r>
    </w:p>
    <w:p w:rsidR="002A1D71" w:rsidRPr="00F2555B" w:rsidRDefault="002A1D71" w:rsidP="002A1D71">
      <w:pPr>
        <w:ind w:firstLineChars="200" w:firstLine="560"/>
        <w:rPr>
          <w:sz w:val="28"/>
          <w:szCs w:val="28"/>
        </w:rPr>
      </w:pPr>
      <w:r w:rsidRPr="00F2555B">
        <w:rPr>
          <w:rFonts w:hint="eastAsia"/>
          <w:sz w:val="28"/>
          <w:szCs w:val="28"/>
        </w:rPr>
        <w:t xml:space="preserve"> 4</w:t>
      </w:r>
      <w:r w:rsidRPr="00F2555B">
        <w:rPr>
          <w:rFonts w:hint="eastAsia"/>
          <w:sz w:val="28"/>
          <w:szCs w:val="28"/>
        </w:rPr>
        <w:t>、项目经费的管理</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1</w:t>
      </w:r>
      <w:r w:rsidRPr="00F2555B">
        <w:rPr>
          <w:rFonts w:hint="eastAsia"/>
          <w:sz w:val="28"/>
          <w:szCs w:val="28"/>
        </w:rPr>
        <w:t>）项目经费一般按年度分两次划拨。首次划拨经费的</w:t>
      </w:r>
      <w:r w:rsidRPr="00F2555B">
        <w:rPr>
          <w:rFonts w:hint="eastAsia"/>
          <w:sz w:val="28"/>
          <w:szCs w:val="28"/>
        </w:rPr>
        <w:t>50</w:t>
      </w:r>
      <w:r w:rsidRPr="00F2555B">
        <w:rPr>
          <w:rFonts w:hint="eastAsia"/>
          <w:sz w:val="28"/>
          <w:szCs w:val="28"/>
        </w:rPr>
        <w:t>％，</w:t>
      </w:r>
      <w:r w:rsidRPr="00F2555B">
        <w:rPr>
          <w:rFonts w:hint="eastAsia"/>
          <w:sz w:val="28"/>
          <w:szCs w:val="28"/>
        </w:rPr>
        <w:lastRenderedPageBreak/>
        <w:t>第二次划拨经费的</w:t>
      </w:r>
      <w:r w:rsidRPr="00F2555B">
        <w:rPr>
          <w:rFonts w:hint="eastAsia"/>
          <w:sz w:val="28"/>
          <w:szCs w:val="28"/>
        </w:rPr>
        <w:t>50%</w:t>
      </w:r>
      <w:r w:rsidRPr="00F2555B">
        <w:rPr>
          <w:rFonts w:hint="eastAsia"/>
          <w:sz w:val="28"/>
          <w:szCs w:val="28"/>
        </w:rPr>
        <w:t>。</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2</w:t>
      </w:r>
      <w:r w:rsidRPr="00F2555B">
        <w:rPr>
          <w:rFonts w:hint="eastAsia"/>
          <w:sz w:val="28"/>
          <w:szCs w:val="28"/>
        </w:rPr>
        <w:t>）课题经费将划拨到哈尔滨工业大学财务处，由项目负责人按照计划书预算使用。</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3</w:t>
      </w:r>
      <w:r w:rsidR="00676371">
        <w:rPr>
          <w:rFonts w:hint="eastAsia"/>
          <w:sz w:val="28"/>
          <w:szCs w:val="28"/>
        </w:rPr>
        <w:t>）资助</w:t>
      </w:r>
      <w:r w:rsidRPr="00F2555B">
        <w:rPr>
          <w:rFonts w:hint="eastAsia"/>
          <w:sz w:val="28"/>
          <w:szCs w:val="28"/>
        </w:rPr>
        <w:t>经费专款专用，不得挪作他用，一经发现，</w:t>
      </w:r>
      <w:r w:rsidR="007C6E17">
        <w:rPr>
          <w:rFonts w:hint="eastAsia"/>
          <w:sz w:val="28"/>
          <w:szCs w:val="28"/>
        </w:rPr>
        <w:t>中止</w:t>
      </w:r>
      <w:r w:rsidRPr="00F2555B">
        <w:rPr>
          <w:rFonts w:hint="eastAsia"/>
          <w:sz w:val="28"/>
          <w:szCs w:val="28"/>
        </w:rPr>
        <w:t>资助。</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4</w:t>
      </w:r>
      <w:r w:rsidRPr="00F2555B">
        <w:rPr>
          <w:rFonts w:hint="eastAsia"/>
          <w:sz w:val="28"/>
          <w:szCs w:val="28"/>
        </w:rPr>
        <w:t>）对于进行中期终止的研究项目，研究中心将中止资助，将根据情况全部或部分收回已发放基金，用于资助其它项目。</w:t>
      </w:r>
    </w:p>
    <w:p w:rsidR="002A1D71" w:rsidRPr="00F2555B" w:rsidRDefault="002A1D71" w:rsidP="002A1D71">
      <w:pPr>
        <w:ind w:firstLineChars="200" w:firstLine="560"/>
        <w:rPr>
          <w:sz w:val="28"/>
          <w:szCs w:val="28"/>
        </w:rPr>
      </w:pPr>
      <w:r w:rsidRPr="00F2555B">
        <w:rPr>
          <w:rFonts w:hint="eastAsia"/>
          <w:sz w:val="28"/>
          <w:szCs w:val="28"/>
        </w:rPr>
        <w:t>（</w:t>
      </w:r>
      <w:r w:rsidRPr="00F2555B">
        <w:rPr>
          <w:rFonts w:hint="eastAsia"/>
          <w:sz w:val="28"/>
          <w:szCs w:val="28"/>
        </w:rPr>
        <w:t>5</w:t>
      </w:r>
      <w:r w:rsidRPr="00F2555B">
        <w:rPr>
          <w:rFonts w:hint="eastAsia"/>
          <w:sz w:val="28"/>
          <w:szCs w:val="28"/>
        </w:rPr>
        <w:t>）项目结题后，课题经费需进行结算，结余部分经费将由研究中心收回。本规定所列条款自</w:t>
      </w:r>
      <w:r w:rsidRPr="00F2555B">
        <w:rPr>
          <w:rFonts w:hint="eastAsia"/>
          <w:sz w:val="28"/>
          <w:szCs w:val="28"/>
        </w:rPr>
        <w:t>2021</w:t>
      </w:r>
      <w:r w:rsidRPr="00F2555B">
        <w:rPr>
          <w:rFonts w:hint="eastAsia"/>
          <w:sz w:val="28"/>
          <w:szCs w:val="28"/>
        </w:rPr>
        <w:t>年立项课题开始执行。</w:t>
      </w:r>
    </w:p>
    <w:p w:rsidR="008162EB" w:rsidRDefault="008162EB" w:rsidP="002A1D71">
      <w:pPr>
        <w:ind w:firstLineChars="200" w:firstLine="560"/>
        <w:rPr>
          <w:sz w:val="28"/>
          <w:szCs w:val="28"/>
        </w:rPr>
      </w:pPr>
    </w:p>
    <w:p w:rsidR="007C6E17" w:rsidRPr="00F2555B" w:rsidRDefault="007C6E17" w:rsidP="002A1D71">
      <w:pPr>
        <w:ind w:firstLineChars="200" w:firstLine="560"/>
        <w:rPr>
          <w:sz w:val="28"/>
          <w:szCs w:val="28"/>
        </w:rPr>
      </w:pPr>
    </w:p>
    <w:p w:rsidR="008162EB" w:rsidRPr="007C6E17" w:rsidRDefault="008162EB" w:rsidP="008162EB">
      <w:pPr>
        <w:jc w:val="center"/>
        <w:rPr>
          <w:sz w:val="28"/>
          <w:szCs w:val="28"/>
        </w:rPr>
      </w:pPr>
      <w:r w:rsidRPr="007C6E17">
        <w:rPr>
          <w:rFonts w:hint="eastAsia"/>
          <w:sz w:val="28"/>
          <w:szCs w:val="28"/>
        </w:rPr>
        <w:t>生物质能源开发利用国家地方联合工程研究中心</w:t>
      </w:r>
    </w:p>
    <w:p w:rsidR="008162EB" w:rsidRPr="007C6E17" w:rsidRDefault="00676371" w:rsidP="008162EB">
      <w:pPr>
        <w:jc w:val="center"/>
        <w:rPr>
          <w:sz w:val="28"/>
          <w:szCs w:val="28"/>
        </w:rPr>
      </w:pPr>
      <w:r>
        <w:rPr>
          <w:rFonts w:hint="eastAsia"/>
          <w:sz w:val="28"/>
          <w:szCs w:val="28"/>
        </w:rPr>
        <w:t xml:space="preserve">                      </w:t>
      </w:r>
      <w:r w:rsidR="008162EB" w:rsidRPr="007C6E17">
        <w:rPr>
          <w:rFonts w:hint="eastAsia"/>
          <w:sz w:val="28"/>
          <w:szCs w:val="28"/>
        </w:rPr>
        <w:t xml:space="preserve"> 2021</w:t>
      </w:r>
      <w:r w:rsidR="008162EB" w:rsidRPr="007C6E17">
        <w:rPr>
          <w:rFonts w:hint="eastAsia"/>
          <w:sz w:val="28"/>
          <w:szCs w:val="28"/>
        </w:rPr>
        <w:t>年</w:t>
      </w:r>
      <w:r w:rsidR="006B5886" w:rsidRPr="007C6E17">
        <w:rPr>
          <w:rFonts w:hint="eastAsia"/>
          <w:sz w:val="28"/>
          <w:szCs w:val="28"/>
        </w:rPr>
        <w:t>10</w:t>
      </w:r>
      <w:r w:rsidR="008162EB" w:rsidRPr="007C6E17">
        <w:rPr>
          <w:rFonts w:hint="eastAsia"/>
          <w:sz w:val="28"/>
          <w:szCs w:val="28"/>
        </w:rPr>
        <w:t>月</w:t>
      </w:r>
      <w:r w:rsidR="007C6E17" w:rsidRPr="007C6E17">
        <w:rPr>
          <w:rFonts w:hint="eastAsia"/>
          <w:sz w:val="28"/>
          <w:szCs w:val="28"/>
        </w:rPr>
        <w:t>12</w:t>
      </w:r>
      <w:r w:rsidR="007C6E17" w:rsidRPr="007C6E17">
        <w:rPr>
          <w:rFonts w:hint="eastAsia"/>
          <w:sz w:val="28"/>
          <w:szCs w:val="28"/>
        </w:rPr>
        <w:t>日</w:t>
      </w:r>
    </w:p>
    <w:p w:rsidR="008162EB" w:rsidRPr="00F2555B" w:rsidRDefault="008162EB" w:rsidP="002A1D71">
      <w:pPr>
        <w:ind w:firstLineChars="200" w:firstLine="560"/>
        <w:rPr>
          <w:sz w:val="28"/>
          <w:szCs w:val="28"/>
        </w:rPr>
      </w:pPr>
    </w:p>
    <w:sectPr w:rsidR="008162EB" w:rsidRPr="00F2555B" w:rsidSect="004763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ADD" w:rsidRDefault="00604ADD" w:rsidP="00F2555B">
      <w:r>
        <w:separator/>
      </w:r>
    </w:p>
  </w:endnote>
  <w:endnote w:type="continuationSeparator" w:id="1">
    <w:p w:rsidR="00604ADD" w:rsidRDefault="00604ADD" w:rsidP="00F25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ADD" w:rsidRDefault="00604ADD" w:rsidP="00F2555B">
      <w:r>
        <w:separator/>
      </w:r>
    </w:p>
  </w:footnote>
  <w:footnote w:type="continuationSeparator" w:id="1">
    <w:p w:rsidR="00604ADD" w:rsidRDefault="00604ADD" w:rsidP="00F25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4579A"/>
    <w:multiLevelType w:val="hybridMultilevel"/>
    <w:tmpl w:val="8BFA69DC"/>
    <w:lvl w:ilvl="0" w:tplc="940AE4E0">
      <w:start w:val="1"/>
      <w:numFmt w:val="japaneseCounting"/>
      <w:lvlText w:val="%1、"/>
      <w:lvlJc w:val="left"/>
      <w:pPr>
        <w:ind w:left="900" w:hanging="90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D45"/>
    <w:rsid w:val="00002F8F"/>
    <w:rsid w:val="0002021F"/>
    <w:rsid w:val="000335F1"/>
    <w:rsid w:val="0016408B"/>
    <w:rsid w:val="00186EB6"/>
    <w:rsid w:val="001C65FA"/>
    <w:rsid w:val="001E463A"/>
    <w:rsid w:val="002A1D71"/>
    <w:rsid w:val="003269C1"/>
    <w:rsid w:val="00345E7B"/>
    <w:rsid w:val="004050AC"/>
    <w:rsid w:val="0047633C"/>
    <w:rsid w:val="004B403C"/>
    <w:rsid w:val="00581F7D"/>
    <w:rsid w:val="005C39A1"/>
    <w:rsid w:val="005E02D6"/>
    <w:rsid w:val="005F61D2"/>
    <w:rsid w:val="00604ADD"/>
    <w:rsid w:val="00664F63"/>
    <w:rsid w:val="00676371"/>
    <w:rsid w:val="006B5886"/>
    <w:rsid w:val="00751B34"/>
    <w:rsid w:val="007C6E17"/>
    <w:rsid w:val="00815B40"/>
    <w:rsid w:val="008162EB"/>
    <w:rsid w:val="008E60E5"/>
    <w:rsid w:val="00950335"/>
    <w:rsid w:val="00A22956"/>
    <w:rsid w:val="00BF1C40"/>
    <w:rsid w:val="00BF61FE"/>
    <w:rsid w:val="00C328C6"/>
    <w:rsid w:val="00D12578"/>
    <w:rsid w:val="00E15238"/>
    <w:rsid w:val="00F2555B"/>
    <w:rsid w:val="00F52D38"/>
    <w:rsid w:val="00F602F3"/>
    <w:rsid w:val="00F77D45"/>
    <w:rsid w:val="00F90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F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B40"/>
    <w:pPr>
      <w:ind w:firstLineChars="200" w:firstLine="420"/>
    </w:pPr>
  </w:style>
  <w:style w:type="paragraph" w:styleId="a4">
    <w:name w:val="header"/>
    <w:basedOn w:val="a"/>
    <w:link w:val="Char"/>
    <w:rsid w:val="00F25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2555B"/>
    <w:rPr>
      <w:kern w:val="2"/>
      <w:sz w:val="18"/>
      <w:szCs w:val="18"/>
    </w:rPr>
  </w:style>
  <w:style w:type="paragraph" w:styleId="a5">
    <w:name w:val="footer"/>
    <w:basedOn w:val="a"/>
    <w:link w:val="Char0"/>
    <w:rsid w:val="00F2555B"/>
    <w:pPr>
      <w:tabs>
        <w:tab w:val="center" w:pos="4153"/>
        <w:tab w:val="right" w:pos="8306"/>
      </w:tabs>
      <w:snapToGrid w:val="0"/>
      <w:jc w:val="left"/>
    </w:pPr>
    <w:rPr>
      <w:sz w:val="18"/>
      <w:szCs w:val="18"/>
    </w:rPr>
  </w:style>
  <w:style w:type="character" w:customStyle="1" w:styleId="Char0">
    <w:name w:val="页脚 Char"/>
    <w:basedOn w:val="a0"/>
    <w:link w:val="a5"/>
    <w:rsid w:val="00F2555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dc:creator>
  <cp:lastModifiedBy>USER-</cp:lastModifiedBy>
  <cp:revision>8</cp:revision>
  <dcterms:created xsi:type="dcterms:W3CDTF">2021-10-12T08:50:00Z</dcterms:created>
  <dcterms:modified xsi:type="dcterms:W3CDTF">2021-10-14T23:41:00Z</dcterms:modified>
</cp:coreProperties>
</file>